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0E" w:rsidRDefault="001F1B0E" w:rsidP="001F1B0E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 xml:space="preserve">C.A.P. compétente pour la catégorie : </w:t>
      </w:r>
      <w:r w:rsidR="00646196">
        <w:rPr>
          <w:rFonts w:ascii="Arial Narrow" w:hAnsi="Arial Narrow"/>
          <w:sz w:val="22"/>
          <w:szCs w:val="22"/>
        </w:rPr>
        <w:t xml:space="preserve"> </w:t>
      </w:r>
      <w:r w:rsidRPr="0082624A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1F1B0E" w:rsidRDefault="001F1B0E" w:rsidP="001F1B0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1F1B0E" w:rsidRDefault="001F1B0E" w:rsidP="001F1B0E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1F1B0E" w:rsidRDefault="001F1B0E" w:rsidP="001F1B0E">
      <w:pPr>
        <w:pStyle w:val="En-tte"/>
      </w:pPr>
    </w:p>
    <w:p w:rsidR="001F1B0E" w:rsidRPr="0082624A" w:rsidRDefault="001F1B0E" w:rsidP="001F1B0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1F1B0E" w:rsidRPr="007E6A37" w:rsidRDefault="001F1B0E" w:rsidP="001F1B0E">
      <w:pPr>
        <w:rPr>
          <w:rFonts w:ascii="Arial Narrow" w:hAnsi="Arial Narrow"/>
          <w:bCs/>
          <w:sz w:val="20"/>
          <w:szCs w:val="20"/>
        </w:rPr>
      </w:pPr>
      <w:r w:rsidRPr="00646196">
        <w:rPr>
          <w:rFonts w:ascii="Arial Narrow" w:hAnsi="Arial Narrow"/>
          <w:b/>
          <w:bCs/>
        </w:rPr>
        <w:t>Collectivité</w:t>
      </w:r>
      <w:r w:rsidRPr="00646196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1F1B0E" w:rsidRPr="007E6A37" w:rsidRDefault="001F1B0E" w:rsidP="001F1B0E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1F1B0E" w:rsidRPr="007E6A37" w:rsidRDefault="001F1B0E" w:rsidP="001F1B0E">
      <w:pPr>
        <w:jc w:val="center"/>
        <w:rPr>
          <w:rFonts w:ascii="Arial Narrow" w:hAnsi="Arial Narrow"/>
          <w:sz w:val="28"/>
          <w:szCs w:val="28"/>
        </w:rPr>
      </w:pPr>
    </w:p>
    <w:p w:rsidR="001F1B0E" w:rsidRDefault="001F1B0E" w:rsidP="001F1B0E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</w:t>
      </w:r>
      <w:r w:rsidR="00646196">
        <w:rPr>
          <w:rFonts w:ascii="Arial Narrow" w:hAnsi="Arial Narrow"/>
        </w:rPr>
        <w:t>.</w:t>
      </w:r>
      <w:bookmarkStart w:id="0" w:name="_GoBack"/>
      <w:bookmarkEnd w:id="0"/>
      <w:r w:rsidRPr="00FF701C">
        <w:rPr>
          <w:rFonts w:ascii="Arial Narrow" w:hAnsi="Arial Narrow"/>
        </w:rPr>
        <w:t xml:space="preserve">. </w:t>
      </w:r>
    </w:p>
    <w:p w:rsidR="001F1B0E" w:rsidRDefault="001F1B0E" w:rsidP="001F1B0E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 w:rsidR="00646196">
        <w:rPr>
          <w:rFonts w:ascii="Arial Narrow" w:hAnsi="Arial Narrow"/>
        </w:rPr>
        <w:t>……..</w:t>
      </w:r>
      <w:r w:rsidRPr="00FF701C">
        <w:rPr>
          <w:rFonts w:ascii="Arial Narrow" w:hAnsi="Arial Narrow"/>
        </w:rPr>
        <w:t>.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Collectivité, établissement, association ou organisme d’accueil : …………………………………………………</w:t>
      </w: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Fonctions confiées à l’agent durant sa mise à disposition : ………………………………………………………</w:t>
      </w: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Date d’effet : ……....………………..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Durée de la mise à disposition : ………………………………………………………………………………………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la mise à disposition : …………………………………………………………………….</w:t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jc w:val="right"/>
        <w:rPr>
          <w:rFonts w:ascii="Arial Narrow" w:hAnsi="Arial Narrow"/>
          <w:bCs/>
        </w:rPr>
      </w:pPr>
    </w:p>
    <w:p w:rsidR="001F1B0E" w:rsidRPr="00861EA1" w:rsidRDefault="001F1B0E" w:rsidP="001F1B0E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1F1B0E" w:rsidRPr="00D52F5D" w:rsidRDefault="001F1B0E" w:rsidP="001F1B0E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</w:p>
    <w:p w:rsidR="001F1B0E" w:rsidRDefault="001F1B0E" w:rsidP="001F1B0E">
      <w:pPr>
        <w:rPr>
          <w:rFonts w:ascii="Arial Narrow" w:hAnsi="Arial Narrow"/>
        </w:rPr>
      </w:pPr>
    </w:p>
    <w:p w:rsidR="001F1B0E" w:rsidRPr="00381023" w:rsidRDefault="001F1B0E" w:rsidP="001F1B0E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 w:rsidR="005767D1"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1F1B0E" w:rsidRDefault="001F1B0E" w:rsidP="001F1B0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accord écrit </w:t>
      </w:r>
      <w:r w:rsidRPr="00C71A0A">
        <w:rPr>
          <w:rFonts w:ascii="Arial Narrow" w:hAnsi="Arial Narrow"/>
          <w:b/>
          <w:sz w:val="22"/>
          <w:szCs w:val="22"/>
        </w:rPr>
        <w:t xml:space="preserve"> </w:t>
      </w:r>
      <w:r w:rsidRPr="00381023">
        <w:rPr>
          <w:rFonts w:ascii="Arial Narrow" w:hAnsi="Arial Narrow"/>
          <w:b/>
          <w:sz w:val="22"/>
          <w:szCs w:val="22"/>
        </w:rPr>
        <w:t>de l’agent</w:t>
      </w:r>
    </w:p>
    <w:p w:rsidR="001F1B0E" w:rsidRPr="00381023" w:rsidRDefault="005767D1" w:rsidP="001F1B0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projet de </w:t>
      </w:r>
      <w:r w:rsidR="001F1B0E">
        <w:rPr>
          <w:rFonts w:ascii="Arial Narrow" w:hAnsi="Arial Narrow"/>
          <w:b/>
          <w:sz w:val="22"/>
          <w:szCs w:val="22"/>
        </w:rPr>
        <w:t>convention de mise à disposition</w:t>
      </w:r>
    </w:p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57" w:rsidRDefault="005767D1">
      <w:r>
        <w:separator/>
      </w:r>
    </w:p>
  </w:endnote>
  <w:endnote w:type="continuationSeparator" w:id="0">
    <w:p w:rsidR="00520F57" w:rsidRDefault="005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57" w:rsidRDefault="005767D1">
      <w:r>
        <w:separator/>
      </w:r>
    </w:p>
  </w:footnote>
  <w:footnote w:type="continuationSeparator" w:id="0">
    <w:p w:rsidR="00520F57" w:rsidRDefault="0057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7E6A37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5A219C" w:rsidRDefault="00646196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82611E" w:rsidRDefault="001F1B0E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7E6A37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7E6A37" w:rsidRPr="0082611E" w:rsidRDefault="001F1B0E" w:rsidP="00646196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</w:t>
          </w:r>
          <w:r w:rsidR="005767D1">
            <w:rPr>
              <w:rFonts w:ascii="Arial" w:hAnsi="Arial" w:cs="Arial"/>
              <w:b/>
              <w:bCs/>
              <w:color w:val="808080"/>
              <w:sz w:val="16"/>
            </w:rPr>
            <w:t xml:space="preserve"> C</w:t>
          </w:r>
          <w:r w:rsidR="00646196">
            <w:rPr>
              <w:rFonts w:ascii="Arial" w:hAnsi="Arial" w:cs="Arial"/>
              <w:b/>
              <w:bCs/>
              <w:color w:val="808080"/>
              <w:sz w:val="16"/>
            </w:rPr>
            <w:t xml:space="preserve">S </w:t>
          </w:r>
          <w:r w:rsidR="005767D1">
            <w:rPr>
              <w:rFonts w:ascii="Arial" w:hAnsi="Arial" w:cs="Arial"/>
              <w:b/>
              <w:bCs/>
              <w:color w:val="808080"/>
              <w:sz w:val="16"/>
            </w:rPr>
            <w:t>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17076 La Rochelle cedex 9 – Tel. 05.46.27.47.00 – Fax. 05.46.27.47.08 – Courriel. cdg17@cdg17.fr</w:t>
          </w:r>
        </w:p>
      </w:tc>
    </w:tr>
  </w:tbl>
  <w:p w:rsidR="007E6A37" w:rsidRDefault="00646196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7E6A37" w:rsidRPr="00861EA1" w:rsidRDefault="001F1B0E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7E6A37" w:rsidRDefault="001F1B0E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MISE A DISPOSITION</w:t>
    </w:r>
  </w:p>
  <w:p w:rsidR="007E6A37" w:rsidRDefault="006461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0E"/>
    <w:rsid w:val="001F1B0E"/>
    <w:rsid w:val="00387C57"/>
    <w:rsid w:val="00520F57"/>
    <w:rsid w:val="005767D1"/>
    <w:rsid w:val="00646196"/>
    <w:rsid w:val="00AF5573"/>
    <w:rsid w:val="00B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A22137D-ADAC-4E6D-BC3D-BD00573D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F1B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1B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67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7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3</cp:revision>
  <cp:lastPrinted>2017-07-17T15:23:00Z</cp:lastPrinted>
  <dcterms:created xsi:type="dcterms:W3CDTF">2011-01-14T11:13:00Z</dcterms:created>
  <dcterms:modified xsi:type="dcterms:W3CDTF">2017-07-18T09:28:00Z</dcterms:modified>
</cp:coreProperties>
</file>