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70037D6B" w:rsidR="004E1B97" w:rsidRDefault="00A64F23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>Bulletin</w:t>
      </w:r>
      <w:r w:rsidR="00156476">
        <w:rPr>
          <w:rFonts w:ascii="Arial" w:eastAsia="Arial" w:hAnsi="Arial" w:cs="Arial"/>
          <w:b/>
          <w:color w:val="FFFFFF"/>
          <w:sz w:val="40"/>
        </w:rPr>
        <w:t xml:space="preserve"> </w:t>
      </w:r>
      <w:r w:rsidR="00DC017A">
        <w:rPr>
          <w:rFonts w:ascii="Arial" w:eastAsia="Arial" w:hAnsi="Arial" w:cs="Arial"/>
          <w:b/>
          <w:color w:val="FFFFFF"/>
          <w:sz w:val="40"/>
        </w:rPr>
        <w:t>d’inscription</w:t>
      </w:r>
    </w:p>
    <w:p w14:paraId="52FF5F86" w14:textId="00CD62CC" w:rsidR="00256DF9" w:rsidRDefault="00DC017A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>Ateliers thématiques</w:t>
      </w:r>
    </w:p>
    <w:p w14:paraId="2A007963" w14:textId="71074BCC" w:rsidR="00256DF9" w:rsidRDefault="00256DF9">
      <w:pPr>
        <w:spacing w:after="124"/>
        <w:ind w:left="12"/>
      </w:pPr>
    </w:p>
    <w:p w14:paraId="1329F123" w14:textId="77777777" w:rsidR="004132E7" w:rsidRPr="00786408" w:rsidRDefault="004132E7" w:rsidP="004132E7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4B1474DA" w14:textId="53C2E855" w:rsidR="004132E7" w:rsidRPr="00430CBA" w:rsidRDefault="004132E7" w:rsidP="004132E7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(Maire/Président) :</w:t>
      </w:r>
      <w:r w:rsidRPr="00430CBA">
        <w:rPr>
          <w:rFonts w:ascii="Arial" w:eastAsia="Arial" w:hAnsi="Arial" w:cs="Arial"/>
        </w:rPr>
        <w:t xml:space="preserve"> ....................................................................................................</w:t>
      </w:r>
      <w:r>
        <w:rPr>
          <w:rFonts w:ascii="Arial" w:eastAsia="Arial" w:hAnsi="Arial" w:cs="Arial"/>
        </w:rPr>
        <w:t>.............</w:t>
      </w:r>
    </w:p>
    <w:p w14:paraId="6AD39E51" w14:textId="77777777" w:rsidR="004132E7" w:rsidRDefault="004132E7" w:rsidP="004132E7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536D826F" w14:textId="77777777" w:rsidR="004132E7" w:rsidRDefault="004132E7" w:rsidP="004132E7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2B31C3A7" w14:textId="77777777" w:rsidR="004132E7" w:rsidRPr="00082FA7" w:rsidRDefault="004132E7" w:rsidP="004132E7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 xml:space="preserve">……………..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5985E1CC" w14:textId="77777777" w:rsidR="00041816" w:rsidRDefault="00041816" w:rsidP="00041816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003441E5" w14:textId="77777777" w:rsidR="00041816" w:rsidRDefault="00041816" w:rsidP="00041816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6FD09CDF" w14:textId="77777777" w:rsidR="00041816" w:rsidRPr="00082FA7" w:rsidRDefault="00041816" w:rsidP="00041816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311EF713" w14:textId="77777777" w:rsidR="00041816" w:rsidRPr="00082FA7" w:rsidRDefault="00041816" w:rsidP="00041816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>Contact chargé</w:t>
      </w:r>
      <w:r w:rsidRPr="00485847">
        <w:rPr>
          <w:rFonts w:ascii="Arial" w:eastAsia="Arial" w:hAnsi="Arial" w:cs="Arial"/>
          <w:b/>
          <w:bCs/>
          <w:szCs w:val="22"/>
        </w:rPr>
        <w:t xml:space="preserve"> du dossier</w:t>
      </w:r>
      <w:r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Pr="00082FA7">
        <w:rPr>
          <w:rFonts w:ascii="Arial" w:hAnsi="Arial" w:cs="Arial"/>
          <w:szCs w:val="22"/>
        </w:rPr>
        <w:t xml:space="preserve">  </w:t>
      </w:r>
    </w:p>
    <w:p w14:paraId="3E9B7D1F" w14:textId="77777777" w:rsidR="004132E7" w:rsidRPr="00082FA7" w:rsidRDefault="004132E7" w:rsidP="004132E7">
      <w:pPr>
        <w:spacing w:after="228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77777777" w:rsidR="00DB3936" w:rsidRDefault="00DB3936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484AAD0A" w14:textId="265CC5FA" w:rsidR="001965D0" w:rsidRDefault="0096220E" w:rsidP="00EB1D4D">
      <w:pPr>
        <w:spacing w:after="240" w:line="249" w:lineRule="auto"/>
        <w:ind w:left="-5" w:hanging="1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DC017A">
        <w:rPr>
          <w:rFonts w:ascii="Arial" w:hAnsi="Arial" w:cs="Arial"/>
          <w:b/>
          <w:bCs/>
        </w:rPr>
        <w:t>l’inscription d’un ou plusieurs agents pour l’atelier :</w:t>
      </w:r>
      <w:r w:rsidR="001965D0">
        <w:rPr>
          <w:rFonts w:ascii="Arial" w:hAnsi="Arial" w:cs="Arial"/>
          <w:b/>
          <w:bCs/>
        </w:rPr>
        <w:t xml:space="preserve"> </w:t>
      </w:r>
      <w:r w:rsidR="001965D0">
        <w:rPr>
          <w:rFonts w:ascii="Arial" w:hAnsi="Arial" w:cs="Arial"/>
        </w:rPr>
        <w:t>…………………………………</w:t>
      </w:r>
    </w:p>
    <w:p w14:paraId="2D9820C2" w14:textId="20571844" w:rsidR="001965D0" w:rsidRDefault="001965D0" w:rsidP="00EB1D4D">
      <w:pPr>
        <w:spacing w:after="240" w:line="249" w:lineRule="auto"/>
        <w:ind w:left="-5" w:hanging="1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4E99F8A" w14:textId="1BEFB76E" w:rsidR="001965D0" w:rsidRDefault="001965D0" w:rsidP="006223CE">
      <w:pPr>
        <w:spacing w:after="240" w:line="250" w:lineRule="auto"/>
        <w:jc w:val="both"/>
        <w:rPr>
          <w:rFonts w:ascii="Arial" w:hAnsi="Arial" w:cs="Arial"/>
          <w:b/>
          <w:bCs/>
        </w:rPr>
      </w:pPr>
      <w:r w:rsidRPr="006223CE">
        <w:rPr>
          <w:rFonts w:ascii="Arial" w:hAnsi="Arial" w:cs="Arial"/>
          <w:b/>
          <w:bCs/>
        </w:rPr>
        <w:t>Organisée le :</w:t>
      </w:r>
      <w:r w:rsidR="00195838">
        <w:rPr>
          <w:rFonts w:ascii="Arial" w:hAnsi="Arial" w:cs="Arial"/>
          <w:b/>
          <w:bCs/>
        </w:rPr>
        <w:t xml:space="preserve"> </w:t>
      </w:r>
      <w:r w:rsidRPr="00195838">
        <w:rPr>
          <w:rFonts w:ascii="Arial" w:hAnsi="Arial" w:cs="Arial"/>
        </w:rPr>
        <w:t>………………………………………………</w:t>
      </w:r>
    </w:p>
    <w:p w14:paraId="024DD982" w14:textId="77777777" w:rsidR="006223CE" w:rsidRDefault="006223CE" w:rsidP="006223CE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Qui se déroulera dans :</w:t>
      </w:r>
    </w:p>
    <w:p w14:paraId="7F9E1455" w14:textId="77777777" w:rsidR="006223CE" w:rsidRDefault="006223CE" w:rsidP="006223CE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312327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Arial" w:hAnsi="Arial" w:cs="Arial"/>
          <w:b/>
          <w:bCs/>
        </w:rPr>
        <w:t xml:space="preserve"> les locaux du CDG17</w:t>
      </w:r>
    </w:p>
    <w:p w14:paraId="320885D7" w14:textId="67DC93F1" w:rsidR="006223CE" w:rsidRPr="001965D0" w:rsidRDefault="006223CE" w:rsidP="006223CE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r>
        <w:rPr>
          <w:rFonts w:ascii="MS Gothic" w:eastAsia="MS Gothic" w:hAnsi="MS Gothic" w:cs="Arial"/>
          <w:b/>
          <w:bCs/>
        </w:rPr>
        <w:tab/>
      </w:r>
      <w:r>
        <w:rPr>
          <w:rFonts w:ascii="MS Gothic" w:eastAsia="MS Gothic" w:hAnsi="MS Gothic" w:cs="Arial"/>
          <w:b/>
          <w:bCs/>
        </w:rPr>
        <w:tab/>
      </w:r>
      <w:r>
        <w:rPr>
          <w:rFonts w:ascii="MS Gothic" w:eastAsia="MS Gothic" w:hAnsi="MS Gothic" w:cs="Arial"/>
          <w:b/>
          <w:bCs/>
        </w:rPr>
        <w:tab/>
      </w:r>
      <w:sdt>
        <w:sdtPr>
          <w:rPr>
            <w:rFonts w:ascii="MS Gothic" w:eastAsia="MS Gothic" w:hAnsi="MS Gothic" w:cs="Arial"/>
            <w:b/>
            <w:bCs/>
          </w:rPr>
          <w:id w:val="2119408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>
        <w:rPr>
          <w:rFonts w:ascii="MS Gothic" w:eastAsia="MS Gothic" w:hAnsi="MS Gothic" w:cs="Arial"/>
          <w:b/>
          <w:bCs/>
        </w:rPr>
        <w:t xml:space="preserve"> </w:t>
      </w:r>
      <w:r w:rsidRPr="00DC017A">
        <w:rPr>
          <w:rFonts w:ascii="Arial" w:hAnsi="Arial" w:cs="Arial"/>
          <w:b/>
          <w:bCs/>
        </w:rPr>
        <w:t>dans un autre lieu (à préciser) :</w:t>
      </w:r>
      <w:r w:rsidRPr="00195838">
        <w:rPr>
          <w:rFonts w:ascii="Arial" w:hAnsi="Arial" w:cs="Arial"/>
        </w:rPr>
        <w:t>………………………………</w:t>
      </w:r>
      <w:r w:rsidR="00195838">
        <w:rPr>
          <w:rFonts w:ascii="Arial" w:hAnsi="Arial" w:cs="Arial"/>
        </w:rPr>
        <w:t>…………………………….</w:t>
      </w:r>
    </w:p>
    <w:p w14:paraId="0087CAC4" w14:textId="77777777" w:rsidR="006223CE" w:rsidRDefault="006223CE" w:rsidP="00771495">
      <w:pPr>
        <w:spacing w:after="240" w:line="249" w:lineRule="auto"/>
        <w:jc w:val="both"/>
        <w:rPr>
          <w:rFonts w:ascii="Arial" w:hAnsi="Arial" w:cs="Arial"/>
          <w:b/>
          <w:bCs/>
          <w:u w:val="single"/>
        </w:rPr>
      </w:pPr>
    </w:p>
    <w:p w14:paraId="4D17C90E" w14:textId="2426D360" w:rsidR="00771495" w:rsidRDefault="00771495" w:rsidP="00771495">
      <w:pPr>
        <w:spacing w:after="240" w:line="249" w:lineRule="auto"/>
        <w:jc w:val="both"/>
        <w:rPr>
          <w:rFonts w:ascii="Arial" w:hAnsi="Arial" w:cs="Arial"/>
          <w:b/>
          <w:bCs/>
        </w:rPr>
      </w:pPr>
      <w:r w:rsidRPr="00771495">
        <w:rPr>
          <w:rFonts w:ascii="Arial" w:hAnsi="Arial" w:cs="Arial"/>
          <w:b/>
          <w:bCs/>
          <w:u w:val="single"/>
        </w:rPr>
        <w:t>Agent</w:t>
      </w:r>
      <w:r>
        <w:rPr>
          <w:rFonts w:ascii="Arial" w:hAnsi="Arial" w:cs="Arial"/>
          <w:b/>
          <w:bCs/>
          <w:u w:val="single"/>
        </w:rPr>
        <w:t xml:space="preserve"> n°</w:t>
      </w:r>
      <w:r w:rsidRPr="00771495">
        <w:rPr>
          <w:rFonts w:ascii="Arial" w:hAnsi="Arial" w:cs="Arial"/>
          <w:b/>
          <w:bCs/>
          <w:u w:val="single"/>
        </w:rPr>
        <w:t xml:space="preserve"> 1</w:t>
      </w:r>
      <w:r>
        <w:rPr>
          <w:rFonts w:ascii="Arial" w:hAnsi="Arial" w:cs="Arial"/>
          <w:b/>
          <w:bCs/>
          <w:u w:val="single"/>
        </w:rPr>
        <w:t xml:space="preserve"> dont l’inscription est demandée</w:t>
      </w:r>
      <w:r>
        <w:rPr>
          <w:rFonts w:ascii="Arial" w:hAnsi="Arial" w:cs="Arial"/>
          <w:b/>
          <w:bCs/>
        </w:rPr>
        <w:t> :</w:t>
      </w:r>
    </w:p>
    <w:p w14:paraId="1A143AE8" w14:textId="5786E04E" w:rsidR="00771495" w:rsidRP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  <w:r w:rsidRPr="00771495">
        <w:rPr>
          <w:rFonts w:ascii="Arial" w:hAnsi="Arial" w:cs="Arial"/>
        </w:rPr>
        <w:t>Nom : ………………………………………….. Prénom :……………………………………</w:t>
      </w:r>
    </w:p>
    <w:p w14:paraId="075A4882" w14:textId="70254E68" w:rsidR="00771495" w:rsidRP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  <w:r w:rsidRPr="00771495">
        <w:rPr>
          <w:rFonts w:ascii="Arial" w:hAnsi="Arial" w:cs="Arial"/>
        </w:rPr>
        <w:t>Fonctions :………………………………………………………………………………………</w:t>
      </w:r>
    </w:p>
    <w:p w14:paraId="788B1108" w14:textId="60408060" w:rsidR="00771495" w:rsidRP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  <w:r w:rsidRPr="00771495">
        <w:rPr>
          <w:rFonts w:ascii="Arial" w:hAnsi="Arial" w:cs="Arial"/>
        </w:rPr>
        <w:t>Adresse mail de l’agent : ……………………………………………………………………</w:t>
      </w:r>
    </w:p>
    <w:p w14:paraId="32780EDE" w14:textId="1D9D846F" w:rsid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  <w:r w:rsidRPr="00771495">
        <w:rPr>
          <w:rFonts w:ascii="Arial" w:hAnsi="Arial" w:cs="Arial"/>
        </w:rPr>
        <w:t>N° de téléphone de l’agent : ……………………………</w:t>
      </w:r>
    </w:p>
    <w:p w14:paraId="563BD306" w14:textId="77777777" w:rsid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</w:p>
    <w:p w14:paraId="1A95B4F8" w14:textId="77777777" w:rsidR="006223CE" w:rsidRDefault="006223CE" w:rsidP="00771495">
      <w:pPr>
        <w:spacing w:after="240" w:line="249" w:lineRule="auto"/>
        <w:jc w:val="both"/>
        <w:rPr>
          <w:rFonts w:ascii="Arial" w:hAnsi="Arial" w:cs="Arial"/>
          <w:b/>
          <w:bCs/>
          <w:u w:val="single"/>
        </w:rPr>
      </w:pPr>
    </w:p>
    <w:p w14:paraId="5B171F96" w14:textId="747A8037" w:rsidR="00771495" w:rsidRDefault="00771495" w:rsidP="00771495">
      <w:pPr>
        <w:spacing w:after="240" w:line="249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lastRenderedPageBreak/>
        <w:t>Le cas échéant, agent n°2 dont l’inscription est demandée</w:t>
      </w:r>
      <w:r>
        <w:rPr>
          <w:rFonts w:ascii="Arial" w:hAnsi="Arial" w:cs="Arial"/>
          <w:b/>
          <w:bCs/>
        </w:rPr>
        <w:t> :</w:t>
      </w:r>
    </w:p>
    <w:p w14:paraId="2123989B" w14:textId="77777777" w:rsidR="00771495" w:rsidRP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  <w:r w:rsidRPr="00771495">
        <w:rPr>
          <w:rFonts w:ascii="Arial" w:hAnsi="Arial" w:cs="Arial"/>
        </w:rPr>
        <w:t>Nom : ………………………………………….. Prénom :……………………………………</w:t>
      </w:r>
    </w:p>
    <w:p w14:paraId="6DA2475A" w14:textId="77777777" w:rsidR="00771495" w:rsidRP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  <w:r w:rsidRPr="00771495">
        <w:rPr>
          <w:rFonts w:ascii="Arial" w:hAnsi="Arial" w:cs="Arial"/>
        </w:rPr>
        <w:t>Fonctions :………………………………………………………………………………………</w:t>
      </w:r>
    </w:p>
    <w:p w14:paraId="059827C2" w14:textId="77777777" w:rsidR="00771495" w:rsidRP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  <w:r w:rsidRPr="00771495">
        <w:rPr>
          <w:rFonts w:ascii="Arial" w:hAnsi="Arial" w:cs="Arial"/>
        </w:rPr>
        <w:t>Adresse mail de l’agent : ……………………………………………………………………</w:t>
      </w:r>
    </w:p>
    <w:p w14:paraId="3939EBDC" w14:textId="77777777" w:rsidR="00771495" w:rsidRDefault="00771495" w:rsidP="00771495">
      <w:pPr>
        <w:spacing w:after="240" w:line="249" w:lineRule="auto"/>
        <w:ind w:left="708"/>
        <w:jc w:val="both"/>
        <w:rPr>
          <w:rFonts w:ascii="Arial" w:hAnsi="Arial" w:cs="Arial"/>
        </w:rPr>
      </w:pPr>
      <w:r w:rsidRPr="00771495">
        <w:rPr>
          <w:rFonts w:ascii="Arial" w:hAnsi="Arial" w:cs="Arial"/>
        </w:rPr>
        <w:t>N° de téléphone de l’agent : ……………………………</w:t>
      </w:r>
    </w:p>
    <w:p w14:paraId="47826E85" w14:textId="77777777" w:rsidR="00771495" w:rsidRPr="00771495" w:rsidRDefault="00771495" w:rsidP="00771495">
      <w:pPr>
        <w:spacing w:after="240" w:line="249" w:lineRule="auto"/>
        <w:jc w:val="both"/>
        <w:rPr>
          <w:rFonts w:ascii="Arial" w:hAnsi="Arial" w:cs="Arial"/>
        </w:rPr>
      </w:pPr>
    </w:p>
    <w:p w14:paraId="082CCE4C" w14:textId="587EE0AD" w:rsidR="00DC017A" w:rsidRDefault="00DC017A" w:rsidP="00EB1D4D">
      <w:pPr>
        <w:spacing w:after="240" w:line="249" w:lineRule="auto"/>
        <w:ind w:left="-5" w:hanging="10"/>
        <w:jc w:val="both"/>
        <w:rPr>
          <w:rFonts w:ascii="Arial" w:eastAsia="MS Gothic" w:hAnsi="Arial" w:cs="Arial"/>
        </w:rPr>
      </w:pPr>
      <w:bookmarkStart w:id="1" w:name="_Hlk165917843"/>
      <w:r w:rsidRPr="00DC017A">
        <w:rPr>
          <w:rFonts w:ascii="Arial" w:eastAsia="MS Gothic" w:hAnsi="Arial" w:cs="Arial"/>
        </w:rPr>
        <w:t xml:space="preserve">Les frais de déplacement et de repas sont </w:t>
      </w:r>
      <w:r w:rsidR="00A64F23">
        <w:rPr>
          <w:rFonts w:ascii="Arial" w:eastAsia="MS Gothic" w:hAnsi="Arial" w:cs="Arial"/>
        </w:rPr>
        <w:t>pris en charge directement par</w:t>
      </w:r>
      <w:r w:rsidRPr="00DC017A">
        <w:rPr>
          <w:rFonts w:ascii="Arial" w:eastAsia="MS Gothic" w:hAnsi="Arial" w:cs="Arial"/>
        </w:rPr>
        <w:t xml:space="preserve"> la collectivité.</w:t>
      </w:r>
    </w:p>
    <w:bookmarkEnd w:id="1"/>
    <w:p w14:paraId="36B72296" w14:textId="5350A797" w:rsidR="00DB3936" w:rsidRDefault="0096220E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71495">
        <w:rPr>
          <w:rFonts w:ascii="Arial" w:hAnsi="Arial" w:cs="Arial"/>
          <w:b/>
          <w:bCs/>
        </w:rPr>
        <w:t xml:space="preserve"> ou les</w:t>
      </w:r>
      <w:r w:rsidR="00DC017A">
        <w:rPr>
          <w:rFonts w:ascii="Arial" w:hAnsi="Arial" w:cs="Arial"/>
          <w:b/>
          <w:bCs/>
        </w:rPr>
        <w:t xml:space="preserve"> titre</w:t>
      </w:r>
      <w:r w:rsidR="00771495">
        <w:rPr>
          <w:rFonts w:ascii="Arial" w:hAnsi="Arial" w:cs="Arial"/>
          <w:b/>
          <w:bCs/>
        </w:rPr>
        <w:t>s</w:t>
      </w:r>
      <w:r w:rsidR="00DC017A">
        <w:rPr>
          <w:rFonts w:ascii="Arial" w:hAnsi="Arial" w:cs="Arial"/>
          <w:b/>
          <w:bCs/>
        </w:rPr>
        <w:t xml:space="preserve"> de recettes qui sera</w:t>
      </w:r>
      <w:r w:rsidR="00771495">
        <w:rPr>
          <w:rFonts w:ascii="Arial" w:hAnsi="Arial" w:cs="Arial"/>
          <w:b/>
          <w:bCs/>
        </w:rPr>
        <w:t>/seront</w:t>
      </w:r>
      <w:r w:rsidR="00DC017A">
        <w:rPr>
          <w:rFonts w:ascii="Arial" w:hAnsi="Arial" w:cs="Arial"/>
          <w:b/>
          <w:bCs/>
        </w:rPr>
        <w:t xml:space="preserve"> transmis par le CDG17.</w:t>
      </w:r>
    </w:p>
    <w:p w14:paraId="14541C57" w14:textId="77777777" w:rsidR="00041816" w:rsidRDefault="00041816" w:rsidP="00DB3936">
      <w:pPr>
        <w:spacing w:after="0"/>
        <w:ind w:left="-5" w:hanging="10"/>
        <w:jc w:val="center"/>
        <w:rPr>
          <w:rFonts w:ascii="Arial" w:eastAsia="Arial" w:hAnsi="Arial" w:cs="Arial"/>
        </w:rPr>
      </w:pPr>
    </w:p>
    <w:p w14:paraId="0440FC66" w14:textId="77777777" w:rsidR="00041816" w:rsidRDefault="00041816" w:rsidP="00DB3936">
      <w:pPr>
        <w:spacing w:after="0"/>
        <w:ind w:left="-5" w:hanging="10"/>
        <w:jc w:val="center"/>
        <w:rPr>
          <w:rFonts w:ascii="Arial" w:eastAsia="Arial" w:hAnsi="Arial" w:cs="Arial"/>
        </w:rPr>
      </w:pPr>
    </w:p>
    <w:p w14:paraId="2C066433" w14:textId="0B562E75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4369837C" w14:textId="77777777" w:rsidR="00041816" w:rsidRDefault="00041816" w:rsidP="00DB3936">
      <w:pPr>
        <w:spacing w:after="44"/>
        <w:ind w:left="1448"/>
      </w:pPr>
    </w:p>
    <w:p w14:paraId="4AB82622" w14:textId="77777777" w:rsidR="00041816" w:rsidRDefault="00041816" w:rsidP="00DB3936">
      <w:pPr>
        <w:spacing w:after="44"/>
        <w:ind w:left="1448"/>
      </w:pPr>
    </w:p>
    <w:p w14:paraId="41365A0D" w14:textId="77777777" w:rsidR="00041816" w:rsidRDefault="00041816" w:rsidP="001B6B20">
      <w:pPr>
        <w:spacing w:after="44"/>
      </w:pPr>
    </w:p>
    <w:p w14:paraId="54AACD33" w14:textId="77777777" w:rsidR="00041816" w:rsidRDefault="00041816" w:rsidP="00DB3936">
      <w:pPr>
        <w:spacing w:after="44"/>
        <w:ind w:left="1448"/>
      </w:pPr>
    </w:p>
    <w:p w14:paraId="06953E97" w14:textId="77777777" w:rsidR="00041816" w:rsidRDefault="00041816" w:rsidP="00DB3936">
      <w:pPr>
        <w:spacing w:after="44"/>
        <w:ind w:left="1448"/>
      </w:pPr>
    </w:p>
    <w:p w14:paraId="6CF1D1F0" w14:textId="77777777" w:rsidR="00BF38FC" w:rsidRPr="00413903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5B2B8236" w14:textId="7C4E44FF" w:rsidR="00256DF9" w:rsidRPr="00413903" w:rsidRDefault="00156476" w:rsidP="00BB10F1">
      <w:pPr>
        <w:jc w:val="both"/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="00041816" w:rsidRPr="00413903">
        <w:rPr>
          <w:rFonts w:ascii="Arial" w:hAnsi="Arial" w:cs="Arial"/>
          <w:sz w:val="16"/>
          <w:szCs w:val="16"/>
        </w:rPr>
        <w:t>au</w:t>
      </w:r>
      <w:r w:rsidR="00041816">
        <w:rPr>
          <w:rFonts w:ascii="Arial" w:hAnsi="Arial" w:cs="Arial"/>
          <w:sz w:val="16"/>
          <w:szCs w:val="16"/>
        </w:rPr>
        <w:t>x</w:t>
      </w:r>
      <w:r w:rsidR="00041816" w:rsidRPr="00413903">
        <w:rPr>
          <w:rFonts w:ascii="Arial" w:hAnsi="Arial" w:cs="Arial"/>
          <w:sz w:val="16"/>
          <w:szCs w:val="16"/>
        </w:rPr>
        <w:t xml:space="preserve"> </w:t>
      </w:r>
      <w:r w:rsidR="00041816" w:rsidRPr="00F77043">
        <w:rPr>
          <w:rFonts w:ascii="Arial" w:hAnsi="Arial" w:cs="Arial"/>
          <w:sz w:val="16"/>
          <w:szCs w:val="16"/>
        </w:rPr>
        <w:t>service</w:t>
      </w:r>
      <w:r w:rsidR="00041816">
        <w:rPr>
          <w:rFonts w:ascii="Arial" w:hAnsi="Arial" w:cs="Arial"/>
          <w:sz w:val="16"/>
          <w:szCs w:val="16"/>
        </w:rPr>
        <w:t>s du Centre de gestion de la fonction publique territoriale de la Charente-Maritime</w:t>
      </w:r>
      <w:r w:rsidR="00041816" w:rsidRPr="00413903">
        <w:rPr>
          <w:rFonts w:ascii="Arial" w:hAnsi="Arial" w:cs="Arial"/>
          <w:sz w:val="16"/>
          <w:szCs w:val="16"/>
        </w:rPr>
        <w:t xml:space="preserve">, </w:t>
      </w:r>
      <w:r w:rsidR="00041816">
        <w:rPr>
          <w:rFonts w:ascii="Arial" w:hAnsi="Arial" w:cs="Arial"/>
          <w:sz w:val="16"/>
          <w:szCs w:val="16"/>
        </w:rPr>
        <w:t>afin d’</w:t>
      </w:r>
      <w:r w:rsidR="00430CF9">
        <w:rPr>
          <w:rFonts w:ascii="Arial" w:hAnsi="Arial" w:cs="Arial"/>
          <w:sz w:val="16"/>
          <w:szCs w:val="16"/>
        </w:rPr>
        <w:t>organiser</w:t>
      </w:r>
      <w:r w:rsidR="00041816">
        <w:rPr>
          <w:rFonts w:ascii="Arial" w:hAnsi="Arial" w:cs="Arial"/>
          <w:sz w:val="16"/>
          <w:szCs w:val="16"/>
        </w:rPr>
        <w:t xml:space="preserve"> les ateliers thématiques et réaliser la facturation correspondante. </w:t>
      </w:r>
    </w:p>
    <w:p w14:paraId="1C7FEA25" w14:textId="77777777" w:rsidR="00BB10F1" w:rsidRPr="00FE12F0" w:rsidRDefault="00BB10F1" w:rsidP="00BB10F1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72464BEE" w14:textId="77777777" w:rsidR="00BB10F1" w:rsidRPr="00FE12F0" w:rsidRDefault="00BB10F1" w:rsidP="00BB10F1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0DDBD609" w14:textId="77777777" w:rsidR="00BB10F1" w:rsidRPr="00FE12F0" w:rsidRDefault="00BB10F1" w:rsidP="00BB10F1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49959203" w14:textId="3096C764" w:rsidR="00256DF9" w:rsidRDefault="00156476" w:rsidP="006223CE">
      <w:pPr>
        <w:spacing w:after="600" w:line="216" w:lineRule="auto"/>
        <w:ind w:left="-5" w:right="1161" w:hanging="10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9C2EDF" wp14:editId="42A45874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Vous pouvez également, pour des motifs légitimes, vous opposer au traitement des données vous concernant.  Pour en savoir plus, consultez vo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715EDE6" wp14:editId="227BADAC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s droits sur le site de la CNIL (</w:t>
      </w:r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0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1">
        <w:r>
          <w:rPr>
            <w:rFonts w:ascii="Arial" w:eastAsia="Arial" w:hAnsi="Arial" w:cs="Arial"/>
            <w:sz w:val="16"/>
          </w:rPr>
          <w:t>)</w:t>
        </w:r>
      </w:hyperlink>
      <w:hyperlink r:id="rId12">
        <w:r>
          <w:rPr>
            <w:rFonts w:ascii="Arial" w:eastAsia="Arial" w:hAnsi="Arial" w:cs="Arial"/>
            <w:sz w:val="16"/>
          </w:rPr>
          <w:t>.</w:t>
        </w:r>
      </w:hyperlink>
      <w:hyperlink r:id="rId13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bookmarkEnd w:id="0"/>
    </w:p>
    <w:p w14:paraId="15264D27" w14:textId="77777777" w:rsidR="00430CF9" w:rsidRDefault="00430CF9" w:rsidP="00430CF9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430CF9" w14:paraId="75C67E32" w14:textId="77777777" w:rsidTr="006B5D13">
        <w:trPr>
          <w:trHeight w:val="2792"/>
          <w:jc w:val="center"/>
        </w:trPr>
        <w:tc>
          <w:tcPr>
            <w:tcW w:w="5000" w:type="pct"/>
          </w:tcPr>
          <w:p w14:paraId="796A7C8C" w14:textId="77777777" w:rsidR="00430CF9" w:rsidRDefault="00430CF9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05390D96" w14:textId="77777777" w:rsidR="00430CF9" w:rsidRPr="006B5D13" w:rsidRDefault="00430CF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78CAD761" w14:textId="1FDA4909" w:rsidR="00430CF9" w:rsidRDefault="00430CF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</w:t>
            </w:r>
            <w:r w:rsidR="001B6B20"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 w:rsidR="001B6B20">
              <w:rPr>
                <w:rFonts w:ascii="Arial" w:hAnsi="Arial" w:cs="Arial"/>
                <w:b/>
                <w:bCs/>
                <w:sz w:val="24"/>
                <w:szCs w:val="28"/>
              </w:rPr>
              <w:t>Pôle Ressources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18B5A4AB" w14:textId="77777777" w:rsidR="00430CF9" w:rsidRPr="006B5D13" w:rsidRDefault="00430CF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0B7AF47D" w14:textId="77777777" w:rsidR="00430CF9" w:rsidRPr="006B5D13" w:rsidRDefault="00430CF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</w:p>
          <w:p w14:paraId="07021403" w14:textId="7C2BAE1E" w:rsidR="00430CF9" w:rsidRDefault="00430CF9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 w:rsidR="0096220E">
              <w:rPr>
                <w:rFonts w:ascii="Arial" w:hAnsi="Arial" w:cs="Arial"/>
                <w:b/>
                <w:bCs/>
                <w:sz w:val="24"/>
                <w:szCs w:val="28"/>
              </w:rPr>
              <w:t>ateliers@cdg17.fr</w:t>
            </w:r>
          </w:p>
        </w:tc>
      </w:tr>
    </w:tbl>
    <w:p w14:paraId="13515714" w14:textId="77777777" w:rsidR="00430CF9" w:rsidRDefault="00430CF9" w:rsidP="001B6B20">
      <w:pPr>
        <w:spacing w:after="8495" w:line="216" w:lineRule="auto"/>
        <w:ind w:right="1161"/>
      </w:pPr>
    </w:p>
    <w:sectPr w:rsidR="00430CF9" w:rsidSect="006223CE">
      <w:pgSz w:w="11906" w:h="16838"/>
      <w:pgMar w:top="797" w:right="704" w:bottom="567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2"/>
  </w:num>
  <w:num w:numId="2" w16cid:durableId="1739471463">
    <w:abstractNumId w:val="4"/>
  </w:num>
  <w:num w:numId="3" w16cid:durableId="1429157739">
    <w:abstractNumId w:val="0"/>
  </w:num>
  <w:num w:numId="4" w16cid:durableId="36007373">
    <w:abstractNumId w:val="3"/>
  </w:num>
  <w:num w:numId="5" w16cid:durableId="2091733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41816"/>
    <w:rsid w:val="00052BD2"/>
    <w:rsid w:val="000C0E1A"/>
    <w:rsid w:val="00153F1F"/>
    <w:rsid w:val="00156476"/>
    <w:rsid w:val="00164502"/>
    <w:rsid w:val="00195838"/>
    <w:rsid w:val="001965D0"/>
    <w:rsid w:val="001B6B20"/>
    <w:rsid w:val="00256DF9"/>
    <w:rsid w:val="00310336"/>
    <w:rsid w:val="003B5E57"/>
    <w:rsid w:val="003D7B3A"/>
    <w:rsid w:val="0041138B"/>
    <w:rsid w:val="004132E7"/>
    <w:rsid w:val="00413903"/>
    <w:rsid w:val="00430CBA"/>
    <w:rsid w:val="00430CF9"/>
    <w:rsid w:val="0047421C"/>
    <w:rsid w:val="004E1B97"/>
    <w:rsid w:val="005D6704"/>
    <w:rsid w:val="006223CE"/>
    <w:rsid w:val="00631326"/>
    <w:rsid w:val="0065664A"/>
    <w:rsid w:val="006709C4"/>
    <w:rsid w:val="007035C0"/>
    <w:rsid w:val="00771495"/>
    <w:rsid w:val="007A2ECA"/>
    <w:rsid w:val="00957695"/>
    <w:rsid w:val="0096220E"/>
    <w:rsid w:val="009F4303"/>
    <w:rsid w:val="00A64F23"/>
    <w:rsid w:val="00AE41AC"/>
    <w:rsid w:val="00BB10F1"/>
    <w:rsid w:val="00BE1153"/>
    <w:rsid w:val="00BF38FC"/>
    <w:rsid w:val="00CB1A2F"/>
    <w:rsid w:val="00CD79A4"/>
    <w:rsid w:val="00DB3936"/>
    <w:rsid w:val="00DC017A"/>
    <w:rsid w:val="00E865E1"/>
    <w:rsid w:val="00EB1D4D"/>
    <w:rsid w:val="00F8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paragraph" w:styleId="Rvision">
    <w:name w:val="Revision"/>
    <w:hidden/>
    <w:uiPriority w:val="99"/>
    <w:semiHidden/>
    <w:rsid w:val="00041816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hyperlink" Target="https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hyperlink" Target="https://www.cnil.f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Laura MASSONNEAU</cp:lastModifiedBy>
  <cp:revision>7</cp:revision>
  <cp:lastPrinted>2024-07-29T17:43:00Z</cp:lastPrinted>
  <dcterms:created xsi:type="dcterms:W3CDTF">2024-12-16T08:03:00Z</dcterms:created>
  <dcterms:modified xsi:type="dcterms:W3CDTF">2025-04-16T07:02:00Z</dcterms:modified>
</cp:coreProperties>
</file>